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0BD4" w:rsidRDefault="00630BD4" w:rsidP="00630BD4">
      <w:pPr>
        <w:spacing w:line="480" w:lineRule="auto"/>
        <w:jc w:val="center"/>
        <w:rPr>
          <w:rFonts w:ascii="Times New Roman" w:hAnsi="Times New Roman" w:cs="Times New Roman"/>
          <w:sz w:val="24"/>
          <w:szCs w:val="24"/>
        </w:rPr>
      </w:pPr>
    </w:p>
    <w:p w:rsidR="00630BD4" w:rsidRDefault="00630BD4" w:rsidP="00630BD4">
      <w:pPr>
        <w:spacing w:line="480" w:lineRule="auto"/>
        <w:jc w:val="center"/>
        <w:rPr>
          <w:rFonts w:ascii="Times New Roman" w:hAnsi="Times New Roman" w:cs="Times New Roman"/>
          <w:sz w:val="24"/>
          <w:szCs w:val="24"/>
        </w:rPr>
      </w:pPr>
    </w:p>
    <w:p w:rsidR="00630BD4" w:rsidRDefault="00630BD4" w:rsidP="00630BD4">
      <w:pPr>
        <w:spacing w:line="480" w:lineRule="auto"/>
        <w:jc w:val="center"/>
        <w:rPr>
          <w:rFonts w:ascii="Times New Roman" w:hAnsi="Times New Roman" w:cs="Times New Roman"/>
          <w:sz w:val="24"/>
          <w:szCs w:val="24"/>
        </w:rPr>
      </w:pPr>
    </w:p>
    <w:p w:rsidR="00630BD4" w:rsidRDefault="00630BD4" w:rsidP="00630BD4">
      <w:pPr>
        <w:spacing w:line="480" w:lineRule="auto"/>
        <w:jc w:val="center"/>
        <w:rPr>
          <w:rFonts w:ascii="Times New Roman" w:hAnsi="Times New Roman" w:cs="Times New Roman"/>
          <w:sz w:val="24"/>
          <w:szCs w:val="24"/>
        </w:rPr>
      </w:pPr>
    </w:p>
    <w:p w:rsidR="00630BD4" w:rsidRDefault="00630BD4" w:rsidP="00630BD4">
      <w:pPr>
        <w:spacing w:line="480" w:lineRule="auto"/>
        <w:jc w:val="center"/>
        <w:rPr>
          <w:rFonts w:ascii="Times New Roman" w:hAnsi="Times New Roman" w:cs="Times New Roman"/>
          <w:sz w:val="24"/>
          <w:szCs w:val="24"/>
        </w:rPr>
      </w:pPr>
    </w:p>
    <w:p w:rsidR="00630BD4" w:rsidRDefault="00630BD4" w:rsidP="00630BD4">
      <w:pPr>
        <w:spacing w:line="480" w:lineRule="auto"/>
        <w:jc w:val="center"/>
        <w:rPr>
          <w:rFonts w:ascii="Times New Roman" w:hAnsi="Times New Roman" w:cs="Times New Roman"/>
          <w:sz w:val="24"/>
          <w:szCs w:val="24"/>
        </w:rPr>
      </w:pPr>
    </w:p>
    <w:p w:rsidR="00630BD4" w:rsidRDefault="00630BD4" w:rsidP="00630BD4">
      <w:pPr>
        <w:spacing w:line="480" w:lineRule="auto"/>
        <w:jc w:val="center"/>
        <w:rPr>
          <w:rFonts w:ascii="Times New Roman" w:hAnsi="Times New Roman" w:cs="Times New Roman"/>
          <w:sz w:val="24"/>
          <w:szCs w:val="24"/>
        </w:rPr>
      </w:pPr>
    </w:p>
    <w:p w:rsidR="00630BD4" w:rsidRDefault="00630BD4" w:rsidP="00630BD4">
      <w:pPr>
        <w:spacing w:line="480" w:lineRule="auto"/>
        <w:jc w:val="center"/>
        <w:rPr>
          <w:rFonts w:ascii="Times New Roman" w:hAnsi="Times New Roman" w:cs="Times New Roman"/>
          <w:sz w:val="24"/>
          <w:szCs w:val="24"/>
        </w:rPr>
      </w:pPr>
    </w:p>
    <w:p w:rsidR="00630BD4" w:rsidRDefault="00630BD4" w:rsidP="00630BD4">
      <w:pPr>
        <w:spacing w:line="480" w:lineRule="auto"/>
        <w:jc w:val="center"/>
        <w:rPr>
          <w:rFonts w:ascii="Times New Roman" w:hAnsi="Times New Roman" w:cs="Times New Roman"/>
          <w:sz w:val="24"/>
          <w:szCs w:val="24"/>
        </w:rPr>
      </w:pPr>
    </w:p>
    <w:p w:rsidR="0080412D" w:rsidRDefault="00E10687" w:rsidP="00630BD4">
      <w:pPr>
        <w:spacing w:line="480" w:lineRule="auto"/>
        <w:jc w:val="center"/>
        <w:rPr>
          <w:rFonts w:ascii="Times New Roman" w:hAnsi="Times New Roman" w:cs="Times New Roman"/>
          <w:sz w:val="24"/>
          <w:szCs w:val="24"/>
        </w:rPr>
      </w:pPr>
      <w:r>
        <w:rPr>
          <w:rFonts w:ascii="Times New Roman" w:hAnsi="Times New Roman" w:cs="Times New Roman"/>
          <w:sz w:val="24"/>
          <w:szCs w:val="24"/>
        </w:rPr>
        <w:t>World Wars and Economic Changes</w:t>
      </w:r>
    </w:p>
    <w:p w:rsidR="00630BD4" w:rsidRDefault="00E10687" w:rsidP="00630BD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30BD4" w:rsidRDefault="00E10687" w:rsidP="00630BD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30BD4" w:rsidRDefault="00630BD4" w:rsidP="00630BD4">
      <w:pPr>
        <w:spacing w:line="480" w:lineRule="auto"/>
        <w:rPr>
          <w:rFonts w:ascii="Times New Roman" w:hAnsi="Times New Roman" w:cs="Times New Roman"/>
          <w:sz w:val="24"/>
          <w:szCs w:val="24"/>
        </w:rPr>
      </w:pPr>
    </w:p>
    <w:p w:rsidR="00630BD4" w:rsidRDefault="00630BD4" w:rsidP="00630BD4">
      <w:pPr>
        <w:spacing w:line="480" w:lineRule="auto"/>
        <w:rPr>
          <w:rFonts w:ascii="Times New Roman" w:hAnsi="Times New Roman" w:cs="Times New Roman"/>
          <w:sz w:val="24"/>
          <w:szCs w:val="24"/>
        </w:rPr>
      </w:pPr>
    </w:p>
    <w:p w:rsidR="00630BD4" w:rsidRDefault="00630BD4" w:rsidP="00630BD4">
      <w:pPr>
        <w:spacing w:line="480" w:lineRule="auto"/>
        <w:rPr>
          <w:rFonts w:ascii="Times New Roman" w:hAnsi="Times New Roman" w:cs="Times New Roman"/>
          <w:sz w:val="24"/>
          <w:szCs w:val="24"/>
        </w:rPr>
      </w:pPr>
    </w:p>
    <w:p w:rsidR="00630BD4" w:rsidRDefault="00630BD4" w:rsidP="00630BD4">
      <w:pPr>
        <w:spacing w:line="480" w:lineRule="auto"/>
        <w:rPr>
          <w:rFonts w:ascii="Times New Roman" w:hAnsi="Times New Roman" w:cs="Times New Roman"/>
          <w:sz w:val="24"/>
          <w:szCs w:val="24"/>
        </w:rPr>
      </w:pPr>
    </w:p>
    <w:p w:rsidR="00630BD4" w:rsidRDefault="00630BD4" w:rsidP="00630BD4">
      <w:pPr>
        <w:spacing w:line="480" w:lineRule="auto"/>
        <w:rPr>
          <w:rFonts w:ascii="Times New Roman" w:hAnsi="Times New Roman" w:cs="Times New Roman"/>
          <w:sz w:val="24"/>
          <w:szCs w:val="24"/>
        </w:rPr>
      </w:pPr>
    </w:p>
    <w:p w:rsidR="00630BD4" w:rsidRDefault="00E10687" w:rsidP="00630BD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World Wars and Economic Changes</w:t>
      </w:r>
    </w:p>
    <w:p w:rsidR="00DD2DD7" w:rsidRDefault="00E10687" w:rsidP="00630BD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B2033">
        <w:rPr>
          <w:rFonts w:ascii="Times New Roman" w:hAnsi="Times New Roman" w:cs="Times New Roman"/>
          <w:sz w:val="24"/>
          <w:szCs w:val="24"/>
        </w:rPr>
        <w:tab/>
      </w:r>
      <w:r w:rsidR="00DB2033">
        <w:rPr>
          <w:rFonts w:ascii="Times New Roman" w:hAnsi="Times New Roman" w:cs="Times New Roman"/>
          <w:sz w:val="24"/>
          <w:szCs w:val="24"/>
        </w:rPr>
        <w:tab/>
      </w:r>
      <w:r>
        <w:rPr>
          <w:rFonts w:ascii="Times New Roman" w:hAnsi="Times New Roman" w:cs="Times New Roman"/>
          <w:sz w:val="24"/>
          <w:szCs w:val="24"/>
        </w:rPr>
        <w:t>The economy of the United States during World War 1 (WW1) started with a recession within the first forty-four months. This was because other European powers were purchasing manufactured goods from the US. Afterward, the entry of the US into the war was c</w:t>
      </w:r>
      <w:r>
        <w:rPr>
          <w:rFonts w:ascii="Times New Roman" w:hAnsi="Times New Roman" w:cs="Times New Roman"/>
          <w:sz w:val="24"/>
          <w:szCs w:val="24"/>
        </w:rPr>
        <w:t>haracterized by increased federal spending on war goods. The influx into the military labor force to reduced rates of unemployment. In this time, the economy declined, and the US started a centralized regulation of prices and products to meet her financial</w:t>
      </w:r>
      <w:r>
        <w:rPr>
          <w:rFonts w:ascii="Times New Roman" w:hAnsi="Times New Roman" w:cs="Times New Roman"/>
          <w:sz w:val="24"/>
          <w:szCs w:val="24"/>
        </w:rPr>
        <w:t xml:space="preserve"> demands</w:t>
      </w:r>
      <w:r w:rsidR="009E6795">
        <w:rPr>
          <w:rFonts w:ascii="Times New Roman" w:hAnsi="Times New Roman" w:cs="Times New Roman"/>
          <w:sz w:val="24"/>
          <w:szCs w:val="24"/>
        </w:rPr>
        <w:t xml:space="preserve"> (The National Bureau of Economic Research,</w:t>
      </w:r>
      <w:r w:rsidR="0072059A">
        <w:rPr>
          <w:rFonts w:ascii="Times New Roman" w:hAnsi="Times New Roman" w:cs="Times New Roman"/>
          <w:sz w:val="24"/>
          <w:szCs w:val="24"/>
        </w:rPr>
        <w:t xml:space="preserve"> 2019)</w:t>
      </w:r>
      <w:r>
        <w:rPr>
          <w:rFonts w:ascii="Times New Roman" w:hAnsi="Times New Roman" w:cs="Times New Roman"/>
          <w:sz w:val="24"/>
          <w:szCs w:val="24"/>
        </w:rPr>
        <w:t>. Besides, New York emerged as the new London during the war since the US increased international capital investment in regions such as Latin America.</w:t>
      </w:r>
    </w:p>
    <w:p w:rsidR="00630BD4" w:rsidRDefault="00E10687" w:rsidP="00630BD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B2033">
        <w:rPr>
          <w:rFonts w:ascii="Times New Roman" w:hAnsi="Times New Roman" w:cs="Times New Roman"/>
          <w:sz w:val="24"/>
          <w:szCs w:val="24"/>
        </w:rPr>
        <w:tab/>
      </w:r>
      <w:bookmarkStart w:id="0" w:name="_GoBack"/>
      <w:bookmarkEnd w:id="0"/>
      <w:r>
        <w:rPr>
          <w:rFonts w:ascii="Times New Roman" w:hAnsi="Times New Roman" w:cs="Times New Roman"/>
          <w:sz w:val="24"/>
          <w:szCs w:val="24"/>
        </w:rPr>
        <w:t>The Great Depression impacted negatively on the</w:t>
      </w:r>
      <w:r>
        <w:rPr>
          <w:rFonts w:ascii="Times New Roman" w:hAnsi="Times New Roman" w:cs="Times New Roman"/>
          <w:sz w:val="24"/>
          <w:szCs w:val="24"/>
        </w:rPr>
        <w:t xml:space="preserve"> US's economy since </w:t>
      </w:r>
      <w:r w:rsidR="00D80F59">
        <w:rPr>
          <w:rFonts w:ascii="Times New Roman" w:hAnsi="Times New Roman" w:cs="Times New Roman"/>
          <w:sz w:val="24"/>
          <w:szCs w:val="24"/>
        </w:rPr>
        <w:t xml:space="preserve">its onset in 1929.  The stock market crashed, and the term "Black Thursday" emerged </w:t>
      </w:r>
      <w:r w:rsidR="00613F56">
        <w:rPr>
          <w:rFonts w:ascii="Times New Roman" w:hAnsi="Times New Roman" w:cs="Times New Roman"/>
          <w:sz w:val="24"/>
          <w:szCs w:val="24"/>
        </w:rPr>
        <w:t xml:space="preserve">since it was trading at ever-falling prices. The banking system in the US also collapsed; consequently, as consumer prices surged. Most persons lost their saving, and farmers were hit hard by falling agricultural prices. The government responded by raising tariffs that scared away international trading partners. Unemployment also became rampant since most Americans lost their jobs, and the people that retained theirs were subject to pay cuts. </w:t>
      </w:r>
      <w:r w:rsidR="009E6795">
        <w:rPr>
          <w:rFonts w:ascii="Times New Roman" w:hAnsi="Times New Roman" w:cs="Times New Roman"/>
          <w:sz w:val="24"/>
          <w:szCs w:val="24"/>
        </w:rPr>
        <w:t xml:space="preserve">African-Americans were the first to get relieved from their jobs. </w:t>
      </w:r>
    </w:p>
    <w:p w:rsidR="00613F56" w:rsidRDefault="00E10687" w:rsidP="00630BD4">
      <w:pPr>
        <w:spacing w:line="480" w:lineRule="auto"/>
        <w:rPr>
          <w:rFonts w:ascii="Times New Roman" w:hAnsi="Times New Roman" w:cs="Times New Roman"/>
          <w:sz w:val="24"/>
          <w:szCs w:val="24"/>
        </w:rPr>
      </w:pPr>
      <w:r>
        <w:rPr>
          <w:rFonts w:ascii="Times New Roman" w:hAnsi="Times New Roman" w:cs="Times New Roman"/>
          <w:sz w:val="24"/>
          <w:szCs w:val="24"/>
        </w:rPr>
        <w:tab/>
        <w:t>The New Deal provided economic relief after the G</w:t>
      </w:r>
      <w:r w:rsidR="009E6795">
        <w:rPr>
          <w:rFonts w:ascii="Times New Roman" w:hAnsi="Times New Roman" w:cs="Times New Roman"/>
          <w:sz w:val="24"/>
          <w:szCs w:val="24"/>
        </w:rPr>
        <w:t xml:space="preserve">reat depression since the government </w:t>
      </w:r>
      <w:r>
        <w:rPr>
          <w:rFonts w:ascii="Times New Roman" w:hAnsi="Times New Roman" w:cs="Times New Roman"/>
          <w:sz w:val="24"/>
          <w:szCs w:val="24"/>
        </w:rPr>
        <w:t>plann</w:t>
      </w:r>
      <w:r w:rsidR="009E6795">
        <w:rPr>
          <w:rFonts w:ascii="Times New Roman" w:hAnsi="Times New Roman" w:cs="Times New Roman"/>
          <w:sz w:val="24"/>
          <w:szCs w:val="24"/>
        </w:rPr>
        <w:t xml:space="preserve">ed to increase farm prices as well as provide agricultural subsidies. As a result, farm income increased between 1932 and 1935 (Hardman, 2019). The New Deal impacted positively on African Americans since they were able to access public housing. Educational programs such as the National Youth Administration empowered the Black youths to further their education. </w:t>
      </w:r>
      <w:r w:rsidR="009E6795">
        <w:rPr>
          <w:rFonts w:ascii="Times New Roman" w:hAnsi="Times New Roman" w:cs="Times New Roman"/>
          <w:sz w:val="24"/>
          <w:szCs w:val="24"/>
        </w:rPr>
        <w:lastRenderedPageBreak/>
        <w:t xml:space="preserve">Also, more jobs became available to Blacks since the Work Project Administrations offered opportunities in authorship. Notably, African Americans formed trade unions to fight for their rights at the workplace. </w:t>
      </w:r>
    </w:p>
    <w:p w:rsidR="0072059A" w:rsidRDefault="0072059A" w:rsidP="00630BD4">
      <w:pPr>
        <w:spacing w:line="480" w:lineRule="auto"/>
        <w:rPr>
          <w:rFonts w:ascii="Times New Roman" w:hAnsi="Times New Roman" w:cs="Times New Roman"/>
          <w:sz w:val="24"/>
          <w:szCs w:val="24"/>
        </w:rPr>
      </w:pPr>
    </w:p>
    <w:p w:rsidR="0072059A" w:rsidRDefault="0072059A" w:rsidP="00630BD4">
      <w:pPr>
        <w:spacing w:line="480" w:lineRule="auto"/>
        <w:rPr>
          <w:rFonts w:ascii="Times New Roman" w:hAnsi="Times New Roman" w:cs="Times New Roman"/>
          <w:sz w:val="24"/>
          <w:szCs w:val="24"/>
        </w:rPr>
      </w:pPr>
    </w:p>
    <w:p w:rsidR="0072059A" w:rsidRDefault="0072059A" w:rsidP="00630BD4">
      <w:pPr>
        <w:spacing w:line="480" w:lineRule="auto"/>
        <w:rPr>
          <w:rFonts w:ascii="Times New Roman" w:hAnsi="Times New Roman" w:cs="Times New Roman"/>
          <w:sz w:val="24"/>
          <w:szCs w:val="24"/>
        </w:rPr>
      </w:pPr>
    </w:p>
    <w:p w:rsidR="0072059A" w:rsidRDefault="0072059A" w:rsidP="00630BD4">
      <w:pPr>
        <w:spacing w:line="480" w:lineRule="auto"/>
        <w:rPr>
          <w:rFonts w:ascii="Times New Roman" w:hAnsi="Times New Roman" w:cs="Times New Roman"/>
          <w:sz w:val="24"/>
          <w:szCs w:val="24"/>
        </w:rPr>
      </w:pPr>
    </w:p>
    <w:p w:rsidR="0072059A" w:rsidRDefault="0072059A" w:rsidP="00630BD4">
      <w:pPr>
        <w:spacing w:line="480" w:lineRule="auto"/>
        <w:rPr>
          <w:rFonts w:ascii="Times New Roman" w:hAnsi="Times New Roman" w:cs="Times New Roman"/>
          <w:sz w:val="24"/>
          <w:szCs w:val="24"/>
        </w:rPr>
      </w:pPr>
    </w:p>
    <w:p w:rsidR="0072059A" w:rsidRDefault="0072059A" w:rsidP="00630BD4">
      <w:pPr>
        <w:spacing w:line="480" w:lineRule="auto"/>
        <w:rPr>
          <w:rFonts w:ascii="Times New Roman" w:hAnsi="Times New Roman" w:cs="Times New Roman"/>
          <w:sz w:val="24"/>
          <w:szCs w:val="24"/>
        </w:rPr>
      </w:pPr>
    </w:p>
    <w:p w:rsidR="0072059A" w:rsidRDefault="0072059A" w:rsidP="00630BD4">
      <w:pPr>
        <w:spacing w:line="480" w:lineRule="auto"/>
        <w:rPr>
          <w:rFonts w:ascii="Times New Roman" w:hAnsi="Times New Roman" w:cs="Times New Roman"/>
          <w:sz w:val="24"/>
          <w:szCs w:val="24"/>
        </w:rPr>
      </w:pPr>
    </w:p>
    <w:p w:rsidR="0072059A" w:rsidRDefault="0072059A" w:rsidP="00630BD4">
      <w:pPr>
        <w:spacing w:line="480" w:lineRule="auto"/>
        <w:rPr>
          <w:rFonts w:ascii="Times New Roman" w:hAnsi="Times New Roman" w:cs="Times New Roman"/>
          <w:sz w:val="24"/>
          <w:szCs w:val="24"/>
        </w:rPr>
      </w:pPr>
    </w:p>
    <w:p w:rsidR="0072059A" w:rsidRDefault="0072059A" w:rsidP="00630BD4">
      <w:pPr>
        <w:spacing w:line="480" w:lineRule="auto"/>
        <w:rPr>
          <w:rFonts w:ascii="Times New Roman" w:hAnsi="Times New Roman" w:cs="Times New Roman"/>
          <w:sz w:val="24"/>
          <w:szCs w:val="24"/>
        </w:rPr>
      </w:pPr>
    </w:p>
    <w:p w:rsidR="0072059A" w:rsidRDefault="0072059A" w:rsidP="00630BD4">
      <w:pPr>
        <w:spacing w:line="480" w:lineRule="auto"/>
        <w:rPr>
          <w:rFonts w:ascii="Times New Roman" w:hAnsi="Times New Roman" w:cs="Times New Roman"/>
          <w:sz w:val="24"/>
          <w:szCs w:val="24"/>
        </w:rPr>
      </w:pPr>
    </w:p>
    <w:p w:rsidR="0072059A" w:rsidRDefault="0072059A" w:rsidP="00630BD4">
      <w:pPr>
        <w:spacing w:line="480" w:lineRule="auto"/>
        <w:rPr>
          <w:rFonts w:ascii="Times New Roman" w:hAnsi="Times New Roman" w:cs="Times New Roman"/>
          <w:sz w:val="24"/>
          <w:szCs w:val="24"/>
        </w:rPr>
      </w:pPr>
    </w:p>
    <w:p w:rsidR="0072059A" w:rsidRDefault="0072059A" w:rsidP="00630BD4">
      <w:pPr>
        <w:spacing w:line="480" w:lineRule="auto"/>
        <w:rPr>
          <w:rFonts w:ascii="Times New Roman" w:hAnsi="Times New Roman" w:cs="Times New Roman"/>
          <w:sz w:val="24"/>
          <w:szCs w:val="24"/>
        </w:rPr>
      </w:pPr>
    </w:p>
    <w:p w:rsidR="0072059A" w:rsidRDefault="0072059A" w:rsidP="00630BD4">
      <w:pPr>
        <w:spacing w:line="480" w:lineRule="auto"/>
        <w:rPr>
          <w:rFonts w:ascii="Times New Roman" w:hAnsi="Times New Roman" w:cs="Times New Roman"/>
          <w:sz w:val="24"/>
          <w:szCs w:val="24"/>
        </w:rPr>
      </w:pPr>
    </w:p>
    <w:p w:rsidR="0072059A" w:rsidRDefault="0072059A" w:rsidP="00630BD4">
      <w:pPr>
        <w:spacing w:line="480" w:lineRule="auto"/>
        <w:rPr>
          <w:rFonts w:ascii="Times New Roman" w:hAnsi="Times New Roman" w:cs="Times New Roman"/>
          <w:sz w:val="24"/>
          <w:szCs w:val="24"/>
        </w:rPr>
      </w:pPr>
    </w:p>
    <w:p w:rsidR="0072059A" w:rsidRDefault="0072059A" w:rsidP="00630BD4">
      <w:pPr>
        <w:spacing w:line="480" w:lineRule="auto"/>
        <w:rPr>
          <w:rFonts w:ascii="Times New Roman" w:hAnsi="Times New Roman" w:cs="Times New Roman"/>
          <w:sz w:val="24"/>
          <w:szCs w:val="24"/>
        </w:rPr>
      </w:pPr>
    </w:p>
    <w:p w:rsidR="0072059A" w:rsidRDefault="00E10687" w:rsidP="0072059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2059A" w:rsidRDefault="00E10687" w:rsidP="0072059A">
      <w:pPr>
        <w:spacing w:line="480" w:lineRule="auto"/>
        <w:rPr>
          <w:rFonts w:ascii="Times New Roman" w:hAnsi="Times New Roman" w:cs="Times New Roman"/>
          <w:sz w:val="24"/>
          <w:szCs w:val="24"/>
        </w:rPr>
      </w:pPr>
      <w:r>
        <w:rPr>
          <w:rFonts w:ascii="Times New Roman" w:hAnsi="Times New Roman" w:cs="Times New Roman"/>
          <w:sz w:val="24"/>
          <w:szCs w:val="24"/>
        </w:rPr>
        <w:t>Hardman, J. (2019). The Great Depression and the New Deal. Edge. Retrieved from</w:t>
      </w:r>
    </w:p>
    <w:p w:rsidR="0072059A" w:rsidRDefault="00E10687" w:rsidP="0072059A">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72059A">
          <w:rPr>
            <w:rStyle w:val="Hyperlink"/>
            <w:rFonts w:ascii="Times New Roman" w:hAnsi="Times New Roman" w:cs="Times New Roman"/>
            <w:sz w:val="24"/>
            <w:szCs w:val="24"/>
          </w:rPr>
          <w:t>https://web.stanford.edu/class/e297c/poverty_prejudice/soc_sec/hgreat.htm</w:t>
        </w:r>
      </w:hyperlink>
    </w:p>
    <w:p w:rsidR="0072059A" w:rsidRDefault="00E10687" w:rsidP="0072059A">
      <w:pPr>
        <w:spacing w:line="480" w:lineRule="auto"/>
        <w:rPr>
          <w:rFonts w:ascii="Times New Roman" w:hAnsi="Times New Roman" w:cs="Times New Roman"/>
          <w:sz w:val="24"/>
          <w:szCs w:val="24"/>
        </w:rPr>
      </w:pPr>
      <w:r>
        <w:rPr>
          <w:rFonts w:ascii="Times New Roman" w:hAnsi="Times New Roman" w:cs="Times New Roman"/>
          <w:sz w:val="24"/>
          <w:szCs w:val="24"/>
        </w:rPr>
        <w:t>The National Bureau of Economic Research. (2019). The economics of World War I. Retrieved</w:t>
      </w:r>
    </w:p>
    <w:p w:rsidR="0072059A" w:rsidRDefault="00E10687" w:rsidP="0072059A">
      <w:pPr>
        <w:spacing w:line="480" w:lineRule="auto"/>
        <w:rPr>
          <w:rFonts w:ascii="Times New Roman" w:hAnsi="Times New Roman" w:cs="Times New Roman"/>
          <w:sz w:val="24"/>
          <w:szCs w:val="24"/>
        </w:rPr>
      </w:pPr>
      <w:r>
        <w:rPr>
          <w:rFonts w:ascii="Times New Roman" w:hAnsi="Times New Roman" w:cs="Times New Roman"/>
          <w:sz w:val="24"/>
          <w:szCs w:val="24"/>
        </w:rPr>
        <w:tab/>
        <w:t>from</w:t>
      </w:r>
    </w:p>
    <w:p w:rsidR="0072059A" w:rsidRDefault="00E10687" w:rsidP="0072059A">
      <w:pPr>
        <w:spacing w:line="480" w:lineRule="auto"/>
        <w:ind w:left="720"/>
        <w:rPr>
          <w:rFonts w:ascii="Times New Roman" w:hAnsi="Times New Roman" w:cs="Times New Roman"/>
          <w:sz w:val="24"/>
          <w:szCs w:val="24"/>
        </w:rPr>
      </w:pPr>
      <w:hyperlink r:id="rId8" w:anchor="targetText=%22The%20total%20cost%20of%20World,national%20product%20at%20the%20time.%22&amp;targetText=But%20a%2044%2Dmonth%20economic,States%20itself%20joined%20the%20battle." w:history="1">
        <w:r w:rsidRPr="0071313B">
          <w:rPr>
            <w:rStyle w:val="Hyperlink"/>
            <w:rFonts w:ascii="Times New Roman" w:hAnsi="Times New Roman" w:cs="Times New Roman"/>
            <w:sz w:val="24"/>
            <w:szCs w:val="24"/>
          </w:rPr>
          <w:t>https://www.nber.org/digest/jan05/w10580.html#targetText=%22The%20total%20cost%20of%20World,national%20p</w:t>
        </w:r>
        <w:r w:rsidRPr="0071313B">
          <w:rPr>
            <w:rStyle w:val="Hyperlink"/>
            <w:rFonts w:ascii="Times New Roman" w:hAnsi="Times New Roman" w:cs="Times New Roman"/>
            <w:sz w:val="24"/>
            <w:szCs w:val="24"/>
          </w:rPr>
          <w:t>roduct%20at%20the%20time.%22&amp;targetText=But%20a%2044%2Dmonth%20economic,States%20itself%20joined%20the%20battle.</w:t>
        </w:r>
      </w:hyperlink>
    </w:p>
    <w:p w:rsidR="00613F56" w:rsidRDefault="00E10687" w:rsidP="00630BD4">
      <w:pPr>
        <w:spacing w:line="480" w:lineRule="auto"/>
        <w:rPr>
          <w:rFonts w:ascii="Times New Roman" w:hAnsi="Times New Roman" w:cs="Times New Roman"/>
          <w:sz w:val="24"/>
          <w:szCs w:val="24"/>
        </w:rPr>
      </w:pPr>
      <w:r>
        <w:rPr>
          <w:rFonts w:ascii="Times New Roman" w:hAnsi="Times New Roman" w:cs="Times New Roman"/>
          <w:sz w:val="24"/>
          <w:szCs w:val="24"/>
        </w:rPr>
        <w:tab/>
      </w:r>
    </w:p>
    <w:p w:rsidR="00630BD4" w:rsidRPr="00630BD4" w:rsidRDefault="00630BD4" w:rsidP="00630BD4">
      <w:pPr>
        <w:spacing w:line="480" w:lineRule="auto"/>
        <w:rPr>
          <w:rFonts w:ascii="Times New Roman" w:hAnsi="Times New Roman" w:cs="Times New Roman"/>
          <w:sz w:val="24"/>
          <w:szCs w:val="24"/>
        </w:rPr>
      </w:pPr>
    </w:p>
    <w:sectPr w:rsidR="00630BD4" w:rsidRPr="00630BD4" w:rsidSect="00630BD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0687" w:rsidRDefault="00E10687">
      <w:pPr>
        <w:spacing w:after="0" w:line="240" w:lineRule="auto"/>
      </w:pPr>
      <w:r>
        <w:separator/>
      </w:r>
    </w:p>
  </w:endnote>
  <w:endnote w:type="continuationSeparator" w:id="0">
    <w:p w:rsidR="00E10687" w:rsidRDefault="00E10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0687" w:rsidRDefault="00E10687">
      <w:pPr>
        <w:spacing w:after="0" w:line="240" w:lineRule="auto"/>
      </w:pPr>
      <w:r>
        <w:separator/>
      </w:r>
    </w:p>
  </w:footnote>
  <w:footnote w:type="continuationSeparator" w:id="0">
    <w:p w:rsidR="00E10687" w:rsidRDefault="00E106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0BD4" w:rsidRPr="00630BD4" w:rsidRDefault="00E10687" w:rsidP="00630BD4">
    <w:pPr>
      <w:pStyle w:val="Header"/>
      <w:spacing w:line="480" w:lineRule="auto"/>
      <w:rPr>
        <w:rFonts w:ascii="Times New Roman" w:hAnsi="Times New Roman" w:cs="Times New Roman"/>
        <w:sz w:val="24"/>
        <w:szCs w:val="24"/>
      </w:rPr>
    </w:pPr>
    <w:r w:rsidRPr="00630BD4">
      <w:rPr>
        <w:rFonts w:ascii="Times New Roman" w:hAnsi="Times New Roman" w:cs="Times New Roman"/>
        <w:sz w:val="24"/>
        <w:szCs w:val="24"/>
      </w:rPr>
      <w:t xml:space="preserve">WORLD WARS </w:t>
    </w:r>
    <w:sdt>
      <w:sdtPr>
        <w:rPr>
          <w:rFonts w:ascii="Times New Roman" w:hAnsi="Times New Roman" w:cs="Times New Roman"/>
          <w:sz w:val="24"/>
          <w:szCs w:val="24"/>
        </w:rPr>
        <w:id w:val="-133436357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30BD4">
          <w:rPr>
            <w:rFonts w:ascii="Times New Roman" w:hAnsi="Times New Roman" w:cs="Times New Roman"/>
            <w:sz w:val="24"/>
            <w:szCs w:val="24"/>
          </w:rPr>
          <w:fldChar w:fldCharType="begin"/>
        </w:r>
        <w:r w:rsidRPr="00630BD4">
          <w:rPr>
            <w:rFonts w:ascii="Times New Roman" w:hAnsi="Times New Roman" w:cs="Times New Roman"/>
            <w:sz w:val="24"/>
            <w:szCs w:val="24"/>
          </w:rPr>
          <w:instrText xml:space="preserve"> PAGE   \* MERGEFORMAT </w:instrText>
        </w:r>
        <w:r w:rsidRPr="00630BD4">
          <w:rPr>
            <w:rFonts w:ascii="Times New Roman" w:hAnsi="Times New Roman" w:cs="Times New Roman"/>
            <w:sz w:val="24"/>
            <w:szCs w:val="24"/>
          </w:rPr>
          <w:fldChar w:fldCharType="separate"/>
        </w:r>
        <w:r w:rsidR="00DB2033">
          <w:rPr>
            <w:rFonts w:ascii="Times New Roman" w:hAnsi="Times New Roman" w:cs="Times New Roman"/>
            <w:noProof/>
            <w:sz w:val="24"/>
            <w:szCs w:val="24"/>
          </w:rPr>
          <w:t>3</w:t>
        </w:r>
        <w:r w:rsidRPr="00630BD4">
          <w:rPr>
            <w:rFonts w:ascii="Times New Roman" w:hAnsi="Times New Roman" w:cs="Times New Roman"/>
            <w:noProof/>
            <w:sz w:val="24"/>
            <w:szCs w:val="24"/>
          </w:rPr>
          <w:fldChar w:fldCharType="end"/>
        </w:r>
      </w:sdtContent>
    </w:sdt>
  </w:p>
  <w:p w:rsidR="00630BD4" w:rsidRDefault="00630B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0BD4" w:rsidRPr="00630BD4" w:rsidRDefault="00E10687" w:rsidP="00630BD4">
    <w:pPr>
      <w:pStyle w:val="Header"/>
      <w:spacing w:line="480" w:lineRule="auto"/>
      <w:rPr>
        <w:rFonts w:ascii="Times New Roman" w:hAnsi="Times New Roman" w:cs="Times New Roman"/>
        <w:sz w:val="24"/>
        <w:szCs w:val="24"/>
      </w:rPr>
    </w:pPr>
    <w:r w:rsidRPr="00630BD4">
      <w:rPr>
        <w:rFonts w:ascii="Times New Roman" w:hAnsi="Times New Roman" w:cs="Times New Roman"/>
        <w:sz w:val="24"/>
        <w:szCs w:val="24"/>
      </w:rPr>
      <w:t>Running head: WORLD WARS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30BD4">
      <w:rPr>
        <w:rFonts w:ascii="Times New Roman" w:hAnsi="Times New Roman" w:cs="Times New Roman"/>
        <w:sz w:val="24"/>
        <w:szCs w:val="24"/>
      </w:rPr>
      <w:t xml:space="preserve"> </w:t>
    </w:r>
    <w:sdt>
      <w:sdtPr>
        <w:rPr>
          <w:rFonts w:ascii="Times New Roman" w:hAnsi="Times New Roman" w:cs="Times New Roman"/>
          <w:sz w:val="24"/>
          <w:szCs w:val="24"/>
        </w:rPr>
        <w:id w:val="-125708707"/>
        <w:docPartObj>
          <w:docPartGallery w:val="Page Numbers (Top of Page)"/>
          <w:docPartUnique/>
        </w:docPartObj>
      </w:sdtPr>
      <w:sdtEndPr>
        <w:rPr>
          <w:noProof/>
        </w:rPr>
      </w:sdtEndPr>
      <w:sdtContent>
        <w:r w:rsidRPr="00630BD4">
          <w:rPr>
            <w:rFonts w:ascii="Times New Roman" w:hAnsi="Times New Roman" w:cs="Times New Roman"/>
            <w:sz w:val="24"/>
            <w:szCs w:val="24"/>
          </w:rPr>
          <w:fldChar w:fldCharType="begin"/>
        </w:r>
        <w:r w:rsidRPr="00630BD4">
          <w:rPr>
            <w:rFonts w:ascii="Times New Roman" w:hAnsi="Times New Roman" w:cs="Times New Roman"/>
            <w:sz w:val="24"/>
            <w:szCs w:val="24"/>
          </w:rPr>
          <w:instrText xml:space="preserve"> PAGE   \* MERGEFORMAT </w:instrText>
        </w:r>
        <w:r w:rsidRPr="00630BD4">
          <w:rPr>
            <w:rFonts w:ascii="Times New Roman" w:hAnsi="Times New Roman" w:cs="Times New Roman"/>
            <w:sz w:val="24"/>
            <w:szCs w:val="24"/>
          </w:rPr>
          <w:fldChar w:fldCharType="separate"/>
        </w:r>
        <w:r w:rsidR="00DB2033">
          <w:rPr>
            <w:rFonts w:ascii="Times New Roman" w:hAnsi="Times New Roman" w:cs="Times New Roman"/>
            <w:noProof/>
            <w:sz w:val="24"/>
            <w:szCs w:val="24"/>
          </w:rPr>
          <w:t>1</w:t>
        </w:r>
        <w:r w:rsidRPr="00630BD4">
          <w:rPr>
            <w:rFonts w:ascii="Times New Roman" w:hAnsi="Times New Roman" w:cs="Times New Roman"/>
            <w:noProof/>
            <w:sz w:val="24"/>
            <w:szCs w:val="24"/>
          </w:rPr>
          <w:fldChar w:fldCharType="end"/>
        </w:r>
      </w:sdtContent>
    </w:sdt>
  </w:p>
  <w:p w:rsidR="00630BD4" w:rsidRDefault="00630B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0BD4"/>
    <w:rsid w:val="001D2666"/>
    <w:rsid w:val="00613F56"/>
    <w:rsid w:val="00630BD4"/>
    <w:rsid w:val="0071313B"/>
    <w:rsid w:val="0072059A"/>
    <w:rsid w:val="0080412D"/>
    <w:rsid w:val="009E6795"/>
    <w:rsid w:val="00BD4F4E"/>
    <w:rsid w:val="00D6270B"/>
    <w:rsid w:val="00D80F59"/>
    <w:rsid w:val="00DB2033"/>
    <w:rsid w:val="00DD2DD7"/>
    <w:rsid w:val="00E10687"/>
    <w:rsid w:val="00F33F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0B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0BD4"/>
  </w:style>
  <w:style w:type="paragraph" w:styleId="Footer">
    <w:name w:val="footer"/>
    <w:basedOn w:val="Normal"/>
    <w:link w:val="FooterChar"/>
    <w:uiPriority w:val="99"/>
    <w:unhideWhenUsed/>
    <w:rsid w:val="00630B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0BD4"/>
  </w:style>
  <w:style w:type="character" w:styleId="Hyperlink">
    <w:name w:val="Hyperlink"/>
    <w:basedOn w:val="DefaultParagraphFont"/>
    <w:uiPriority w:val="99"/>
    <w:unhideWhenUsed/>
    <w:rsid w:val="0072059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0B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0BD4"/>
  </w:style>
  <w:style w:type="paragraph" w:styleId="Footer">
    <w:name w:val="footer"/>
    <w:basedOn w:val="Normal"/>
    <w:link w:val="FooterChar"/>
    <w:uiPriority w:val="99"/>
    <w:unhideWhenUsed/>
    <w:rsid w:val="00630B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0BD4"/>
  </w:style>
  <w:style w:type="character" w:styleId="Hyperlink">
    <w:name w:val="Hyperlink"/>
    <w:basedOn w:val="DefaultParagraphFont"/>
    <w:uiPriority w:val="99"/>
    <w:unhideWhenUsed/>
    <w:rsid w:val="0072059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ber.org/digest/jan05/w10580.html" TargetMode="External"/><Relationship Id="rId3" Type="http://schemas.openxmlformats.org/officeDocument/2006/relationships/settings" Target="settings.xml"/><Relationship Id="rId7" Type="http://schemas.openxmlformats.org/officeDocument/2006/relationships/hyperlink" Target="https://web.stanford.edu/class/e297c/poverty_prejudice/soc_sec/hgreat.htm"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4</Pages>
  <Words>447</Words>
  <Characters>2552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2019-08-27T17:25:00Z</dcterms:created>
  <dcterms:modified xsi:type="dcterms:W3CDTF">2019-08-27T18:35:00Z</dcterms:modified>
</cp:coreProperties>
</file>